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D077" w14:textId="77777777" w:rsidR="00234979" w:rsidRPr="0088504D" w:rsidRDefault="00234979" w:rsidP="00234979">
      <w:pPr>
        <w:ind w:firstLine="5670"/>
        <w:rPr>
          <w:sz w:val="24"/>
          <w:szCs w:val="24"/>
        </w:rPr>
      </w:pPr>
      <w:r w:rsidRPr="0088504D">
        <w:rPr>
          <w:sz w:val="24"/>
          <w:szCs w:val="24"/>
        </w:rPr>
        <w:t>ЗАТВЕРДЖЕНО</w:t>
      </w:r>
    </w:p>
    <w:p w14:paraId="5E271AE1" w14:textId="77777777" w:rsidR="00234979" w:rsidRPr="0088504D" w:rsidRDefault="00234979" w:rsidP="00234979">
      <w:pPr>
        <w:ind w:left="5670"/>
        <w:rPr>
          <w:sz w:val="24"/>
          <w:szCs w:val="24"/>
        </w:rPr>
      </w:pPr>
      <w:r w:rsidRPr="0088504D">
        <w:rPr>
          <w:sz w:val="24"/>
          <w:szCs w:val="24"/>
        </w:rPr>
        <w:t xml:space="preserve">Наказ начальника управління соціального захисту населення </w:t>
      </w:r>
      <w:r>
        <w:rPr>
          <w:sz w:val="24"/>
          <w:szCs w:val="24"/>
        </w:rPr>
        <w:t>Авдіївської міської військово</w:t>
      </w:r>
      <w:r w:rsidRPr="0088504D">
        <w:rPr>
          <w:sz w:val="24"/>
          <w:szCs w:val="24"/>
        </w:rPr>
        <w:t xml:space="preserve">ї адміністрації </w:t>
      </w:r>
      <w:r>
        <w:rPr>
          <w:sz w:val="24"/>
          <w:szCs w:val="24"/>
        </w:rPr>
        <w:t xml:space="preserve">Покровського району </w:t>
      </w:r>
      <w:r w:rsidRPr="0088504D">
        <w:rPr>
          <w:sz w:val="24"/>
          <w:szCs w:val="24"/>
        </w:rPr>
        <w:t>Донецької області</w:t>
      </w:r>
    </w:p>
    <w:p w14:paraId="12429FB4" w14:textId="6A88CA79" w:rsidR="007273CB" w:rsidRDefault="00025BA2" w:rsidP="00234979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7A6EF6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7A6EF6">
        <w:rPr>
          <w:color w:val="000000" w:themeColor="text1"/>
          <w:sz w:val="24"/>
          <w:szCs w:val="24"/>
          <w:u w:val="single"/>
        </w:rPr>
        <w:t xml:space="preserve"> </w:t>
      </w:r>
      <w:r w:rsidR="003D5CE2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7A6EF6">
        <w:rPr>
          <w:color w:val="000000" w:themeColor="text1"/>
          <w:sz w:val="24"/>
          <w:szCs w:val="24"/>
          <w:u w:val="single"/>
        </w:rPr>
        <w:t xml:space="preserve"> року</w:t>
      </w:r>
      <w:r w:rsidR="00234979">
        <w:rPr>
          <w:color w:val="000000" w:themeColor="text1"/>
          <w:sz w:val="24"/>
          <w:szCs w:val="24"/>
        </w:rPr>
        <w:t xml:space="preserve"> № </w:t>
      </w:r>
      <w:r w:rsidR="00ED7A0D">
        <w:rPr>
          <w:color w:val="000000" w:themeColor="text1"/>
          <w:sz w:val="24"/>
          <w:szCs w:val="24"/>
          <w:u w:val="single"/>
        </w:rPr>
        <w:t>05</w:t>
      </w:r>
      <w:r w:rsidR="003D5CE2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3D5CE2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7026BAE3" w14:textId="77777777" w:rsidR="007A6EF6" w:rsidRPr="00844160" w:rsidRDefault="007A6EF6" w:rsidP="00234979">
      <w:pPr>
        <w:ind w:firstLine="5670"/>
        <w:rPr>
          <w:color w:val="000000" w:themeColor="text1"/>
          <w:sz w:val="24"/>
          <w:szCs w:val="24"/>
        </w:rPr>
      </w:pPr>
    </w:p>
    <w:p w14:paraId="02221137" w14:textId="77777777" w:rsidR="003B08C5" w:rsidRPr="00844160" w:rsidRDefault="003B08C5" w:rsidP="00234979">
      <w:pPr>
        <w:rPr>
          <w:color w:val="000000" w:themeColor="text1"/>
          <w:sz w:val="24"/>
          <w:szCs w:val="24"/>
        </w:rPr>
      </w:pPr>
    </w:p>
    <w:p w14:paraId="6FFB0CD8" w14:textId="77777777" w:rsidR="003B08C5" w:rsidRPr="007A6EF6" w:rsidRDefault="003B08C5" w:rsidP="003B08C5">
      <w:pPr>
        <w:jc w:val="center"/>
        <w:rPr>
          <w:color w:val="000000" w:themeColor="text1"/>
          <w:sz w:val="24"/>
          <w:szCs w:val="24"/>
        </w:rPr>
      </w:pPr>
      <w:r w:rsidRPr="007A6EF6">
        <w:rPr>
          <w:color w:val="000000" w:themeColor="text1"/>
          <w:sz w:val="24"/>
          <w:szCs w:val="24"/>
        </w:rPr>
        <w:t>ІНФОРМАЦІЙНА КАРТКА</w:t>
      </w:r>
    </w:p>
    <w:p w14:paraId="0D28BE93" w14:textId="77777777" w:rsidR="003B08C5" w:rsidRPr="007A6EF6" w:rsidRDefault="003B08C5" w:rsidP="003B08C5">
      <w:pPr>
        <w:jc w:val="center"/>
        <w:rPr>
          <w:color w:val="000000" w:themeColor="text1"/>
          <w:sz w:val="24"/>
          <w:szCs w:val="24"/>
        </w:rPr>
      </w:pPr>
      <w:r w:rsidRPr="007A6EF6">
        <w:rPr>
          <w:color w:val="000000" w:themeColor="text1"/>
          <w:sz w:val="24"/>
          <w:szCs w:val="24"/>
        </w:rPr>
        <w:t>АДМІНІСТРАТИВНОЇ ПОСЛУГИ</w:t>
      </w:r>
    </w:p>
    <w:p w14:paraId="6F23BA6F" w14:textId="77777777" w:rsidR="003B08C5" w:rsidRPr="00844160" w:rsidRDefault="003B08C5" w:rsidP="003B08C5">
      <w:pPr>
        <w:jc w:val="center"/>
        <w:rPr>
          <w:color w:val="000000" w:themeColor="text1"/>
          <w:sz w:val="24"/>
          <w:szCs w:val="24"/>
        </w:rPr>
      </w:pPr>
    </w:p>
    <w:p w14:paraId="48B41488" w14:textId="7BF2FE29" w:rsidR="003B08C5" w:rsidRPr="00844160" w:rsidRDefault="003B08C5" w:rsidP="003B08C5">
      <w:pPr>
        <w:jc w:val="center"/>
        <w:rPr>
          <w:b/>
          <w:color w:val="000000" w:themeColor="text1"/>
          <w:sz w:val="24"/>
          <w:szCs w:val="24"/>
          <w:lang w:eastAsia="uk-UA"/>
        </w:rPr>
      </w:pPr>
      <w:r w:rsidRPr="00844160">
        <w:rPr>
          <w:b/>
          <w:color w:val="000000" w:themeColor="text1"/>
          <w:sz w:val="24"/>
          <w:szCs w:val="24"/>
          <w:lang w:eastAsia="uk-UA"/>
        </w:rPr>
        <w:t xml:space="preserve">Видача направлення для отримання послуг з соціальної та професійної адаптації </w:t>
      </w:r>
    </w:p>
    <w:p w14:paraId="5A5FD68E" w14:textId="77777777" w:rsidR="003B08C5" w:rsidRPr="00844160" w:rsidRDefault="003B08C5" w:rsidP="003B08C5">
      <w:pPr>
        <w:jc w:val="center"/>
        <w:rPr>
          <w:bCs/>
          <w:sz w:val="24"/>
          <w:szCs w:val="24"/>
          <w:u w:val="single"/>
          <w:lang w:eastAsia="uk-UA"/>
        </w:rPr>
      </w:pPr>
    </w:p>
    <w:p w14:paraId="29B6F3A8" w14:textId="5DA5A8A7" w:rsidR="003B08C5" w:rsidRPr="00844160" w:rsidRDefault="003B08C5" w:rsidP="003B08C5">
      <w:pPr>
        <w:jc w:val="center"/>
        <w:rPr>
          <w:color w:val="000000" w:themeColor="text1"/>
          <w:sz w:val="24"/>
          <w:szCs w:val="24"/>
          <w:u w:val="single"/>
          <w:lang w:eastAsia="uk-UA"/>
        </w:rPr>
      </w:pPr>
      <w:r w:rsidRPr="00844160">
        <w:rPr>
          <w:color w:val="000000" w:themeColor="text1"/>
          <w:sz w:val="24"/>
          <w:szCs w:val="24"/>
          <w:u w:val="single"/>
          <w:lang w:eastAsia="uk-UA"/>
        </w:rPr>
        <w:t>Управління соціального захисту населення Авдіївської міської військово</w:t>
      </w:r>
      <w:r w:rsidR="00844160">
        <w:rPr>
          <w:color w:val="000000" w:themeColor="text1"/>
          <w:sz w:val="24"/>
          <w:szCs w:val="24"/>
          <w:u w:val="single"/>
          <w:lang w:eastAsia="uk-UA"/>
        </w:rPr>
        <w:t>ї</w:t>
      </w:r>
      <w:r w:rsidRPr="00844160">
        <w:rPr>
          <w:color w:val="000000" w:themeColor="text1"/>
          <w:sz w:val="24"/>
          <w:szCs w:val="24"/>
          <w:u w:val="single"/>
          <w:lang w:eastAsia="uk-UA"/>
        </w:rPr>
        <w:t xml:space="preserve"> адміністрації Покровського району Донецької області</w:t>
      </w:r>
    </w:p>
    <w:p w14:paraId="6AAE4759" w14:textId="18DC89C8" w:rsidR="003B08C5" w:rsidRPr="00234979" w:rsidRDefault="003B08C5" w:rsidP="003B08C5">
      <w:pPr>
        <w:jc w:val="center"/>
        <w:rPr>
          <w:color w:val="000000" w:themeColor="text1"/>
          <w:sz w:val="20"/>
          <w:szCs w:val="20"/>
          <w:lang w:eastAsia="uk-UA"/>
        </w:rPr>
      </w:pPr>
      <w:r w:rsidRPr="00234979">
        <w:rPr>
          <w:color w:val="000000" w:themeColor="text1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3AF420EF" w14:textId="77777777" w:rsidR="003B08C5" w:rsidRDefault="003B08C5" w:rsidP="003B08C5">
      <w:pPr>
        <w:jc w:val="center"/>
        <w:rPr>
          <w:color w:val="000000" w:themeColor="text1"/>
          <w:sz w:val="22"/>
          <w:szCs w:val="22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9"/>
        <w:gridCol w:w="2994"/>
        <w:gridCol w:w="6236"/>
      </w:tblGrid>
      <w:tr w:rsidR="003B08C5" w:rsidRPr="001C5F61" w14:paraId="1C48B751" w14:textId="77777777" w:rsidTr="003B08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A0577A" w14:textId="5F8BD2D0" w:rsidR="003B08C5" w:rsidRPr="001C5F61" w:rsidRDefault="003B08C5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b/>
                <w:color w:val="000000" w:themeColor="text1"/>
                <w:sz w:val="24"/>
                <w:szCs w:val="24"/>
                <w:lang w:eastAsia="uk-UA"/>
              </w:rPr>
              <w:t>Інформація про суб’єкт надання адміністративної послуги</w:t>
            </w:r>
          </w:p>
        </w:tc>
      </w:tr>
      <w:tr w:rsidR="003B08C5" w:rsidRPr="001C5F61" w14:paraId="08709D64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AD69A8" w14:textId="77777777" w:rsidR="003B08C5" w:rsidRPr="001C5F61" w:rsidRDefault="003B08C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BB1399" w14:textId="77777777" w:rsidR="003B08C5" w:rsidRPr="001C5F61" w:rsidRDefault="003B08C5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EB8597" w14:textId="77777777" w:rsidR="003B08C5" w:rsidRPr="001C5F61" w:rsidRDefault="003B08C5">
            <w:pPr>
              <w:spacing w:line="276" w:lineRule="auto"/>
              <w:ind w:right="119"/>
              <w:rPr>
                <w:i/>
                <w:color w:val="000000" w:themeColor="text1"/>
                <w:sz w:val="24"/>
                <w:szCs w:val="24"/>
              </w:rPr>
            </w:pPr>
            <w:r w:rsidRPr="001C5F61">
              <w:rPr>
                <w:color w:val="000000" w:themeColor="text1"/>
                <w:sz w:val="24"/>
                <w:szCs w:val="24"/>
              </w:rPr>
              <w:t>бульвар Шевченка, буд. 13, м. Авдіївка, Донецької області</w:t>
            </w:r>
          </w:p>
        </w:tc>
      </w:tr>
      <w:tr w:rsidR="003B08C5" w:rsidRPr="001C5F61" w14:paraId="07CDFEF0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52CD42" w14:textId="77777777" w:rsidR="003B08C5" w:rsidRPr="001C5F61" w:rsidRDefault="003B08C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994533" w14:textId="77777777" w:rsidR="003B08C5" w:rsidRPr="001C5F61" w:rsidRDefault="003B08C5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00A8C4" w14:textId="77777777" w:rsidR="003B08C5" w:rsidRPr="001C5F61" w:rsidRDefault="003B08C5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C5F61">
              <w:rPr>
                <w:color w:val="000000" w:themeColor="text1"/>
                <w:sz w:val="24"/>
                <w:szCs w:val="24"/>
              </w:rPr>
              <w:t>Понеділок -  четвер з 8:00 до 17:00</w:t>
            </w:r>
          </w:p>
          <w:p w14:paraId="65574F20" w14:textId="77777777" w:rsidR="003B08C5" w:rsidRPr="001C5F61" w:rsidRDefault="003B08C5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C5F61">
              <w:rPr>
                <w:color w:val="000000" w:themeColor="text1"/>
                <w:sz w:val="24"/>
                <w:szCs w:val="24"/>
              </w:rPr>
              <w:t>п’ятниця з 8:00 до 15:45</w:t>
            </w:r>
          </w:p>
          <w:p w14:paraId="61837C5A" w14:textId="77777777" w:rsidR="003B08C5" w:rsidRPr="001C5F61" w:rsidRDefault="003B08C5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C5F61">
              <w:rPr>
                <w:color w:val="000000" w:themeColor="text1"/>
                <w:sz w:val="24"/>
                <w:szCs w:val="24"/>
              </w:rPr>
              <w:t>обідня перерва з 12:00 до 12:48</w:t>
            </w:r>
          </w:p>
          <w:p w14:paraId="0C4680F5" w14:textId="77777777" w:rsidR="003B08C5" w:rsidRPr="001C5F61" w:rsidRDefault="003B08C5">
            <w:pPr>
              <w:spacing w:line="276" w:lineRule="auto"/>
              <w:ind w:right="119"/>
              <w:rPr>
                <w:i/>
                <w:color w:val="000000" w:themeColor="text1"/>
                <w:sz w:val="24"/>
                <w:szCs w:val="24"/>
              </w:rPr>
            </w:pPr>
            <w:r w:rsidRPr="001C5F61">
              <w:rPr>
                <w:color w:val="000000" w:themeColor="text1"/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B08C5" w:rsidRPr="001C5F61" w14:paraId="42C13251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B9FF0E" w14:textId="77777777" w:rsidR="003B08C5" w:rsidRPr="001C5F61" w:rsidRDefault="003B08C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7A6299" w14:textId="1141571E" w:rsidR="003B08C5" w:rsidRPr="001C5F61" w:rsidRDefault="00180699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 w:rsidRPr="001C5F61"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9E85A1" w14:textId="77777777" w:rsidR="00180699" w:rsidRPr="001C5F61" w:rsidRDefault="00180699" w:rsidP="00180699">
            <w:pPr>
              <w:rPr>
                <w:sz w:val="24"/>
                <w:szCs w:val="24"/>
              </w:rPr>
            </w:pPr>
            <w:r w:rsidRPr="001C5F61">
              <w:rPr>
                <w:sz w:val="24"/>
                <w:szCs w:val="24"/>
              </w:rPr>
              <w:t>Телефон: 0509592214, 0956004026</w:t>
            </w:r>
          </w:p>
          <w:p w14:paraId="7F796ED7" w14:textId="6BC13BA0" w:rsidR="00180699" w:rsidRPr="001C5F61" w:rsidRDefault="00180699" w:rsidP="00180699">
            <w:pPr>
              <w:rPr>
                <w:sz w:val="24"/>
                <w:szCs w:val="24"/>
              </w:rPr>
            </w:pPr>
            <w:r w:rsidRPr="001C5F61">
              <w:rPr>
                <w:sz w:val="24"/>
                <w:szCs w:val="24"/>
              </w:rPr>
              <w:t xml:space="preserve">Ел. адреса: </w:t>
            </w:r>
            <w:r w:rsidR="00025BA2" w:rsidRPr="006E68E0">
              <w:rPr>
                <w:sz w:val="24"/>
                <w:szCs w:val="24"/>
              </w:rPr>
              <w:t>uszn@avdvca.gov.ua</w:t>
            </w:r>
          </w:p>
          <w:p w14:paraId="1EDA9635" w14:textId="709E29F6" w:rsidR="003B08C5" w:rsidRPr="001C5F61" w:rsidRDefault="00180699" w:rsidP="00180699">
            <w:pPr>
              <w:spacing w:line="276" w:lineRule="auto"/>
              <w:ind w:right="119"/>
              <w:rPr>
                <w:i/>
                <w:color w:val="000000" w:themeColor="text1"/>
                <w:sz w:val="24"/>
                <w:szCs w:val="24"/>
              </w:rPr>
            </w:pPr>
            <w:r w:rsidRPr="001C5F61">
              <w:rPr>
                <w:sz w:val="24"/>
                <w:szCs w:val="24"/>
              </w:rPr>
              <w:t xml:space="preserve">Адреса </w:t>
            </w:r>
            <w:proofErr w:type="spellStart"/>
            <w:r w:rsidRPr="001C5F61">
              <w:rPr>
                <w:sz w:val="24"/>
                <w:szCs w:val="24"/>
              </w:rPr>
              <w:t>сайта</w:t>
            </w:r>
            <w:proofErr w:type="spellEnd"/>
            <w:r w:rsidRPr="001C5F61">
              <w:rPr>
                <w:sz w:val="24"/>
                <w:szCs w:val="24"/>
              </w:rPr>
              <w:t>: http://avdvca.gov.ua</w:t>
            </w:r>
          </w:p>
        </w:tc>
      </w:tr>
      <w:tr w:rsidR="003B08C5" w:rsidRPr="001C5F61" w14:paraId="7FD7E9F4" w14:textId="77777777" w:rsidTr="003B08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B416B6" w14:textId="77777777" w:rsidR="003B08C5" w:rsidRPr="001C5F61" w:rsidRDefault="003B08C5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b/>
                <w:color w:val="000000" w:themeColor="text1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B08C5" w:rsidRPr="001C5F61" w14:paraId="2CEA7CC9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372B6E" w14:textId="77777777" w:rsidR="003B08C5" w:rsidRPr="001C5F61" w:rsidRDefault="003B08C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89E31D" w14:textId="77777777" w:rsidR="003B08C5" w:rsidRPr="001C5F61" w:rsidRDefault="003B08C5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9D607E" w14:textId="402EF089" w:rsidR="00DF1321" w:rsidRPr="000E2CE0" w:rsidRDefault="001C5F61" w:rsidP="00DF1321">
            <w:pPr>
              <w:spacing w:line="276" w:lineRule="auto"/>
              <w:ind w:firstLine="222"/>
              <w:rPr>
                <w:color w:val="000000" w:themeColor="text1"/>
                <w:sz w:val="24"/>
                <w:szCs w:val="24"/>
              </w:rPr>
            </w:pPr>
            <w:r w:rsidRPr="001C5F61">
              <w:rPr>
                <w:sz w:val="24"/>
                <w:szCs w:val="24"/>
              </w:rPr>
              <w:t>Закон України «Про статус ветеранів війни, гарантії їх соціального захисту»</w:t>
            </w:r>
          </w:p>
          <w:p w14:paraId="68DACCAA" w14:textId="67A5D6F1" w:rsidR="000E2CE0" w:rsidRPr="000E2CE0" w:rsidRDefault="000E2CE0" w:rsidP="004F44B9">
            <w:pPr>
              <w:spacing w:line="276" w:lineRule="auto"/>
              <w:ind w:firstLine="222"/>
              <w:rPr>
                <w:color w:val="000000" w:themeColor="text1"/>
                <w:sz w:val="24"/>
                <w:szCs w:val="24"/>
              </w:rPr>
            </w:pPr>
          </w:p>
        </w:tc>
      </w:tr>
      <w:tr w:rsidR="003B08C5" w:rsidRPr="001C5F61" w14:paraId="44D40A8D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C1FB7E" w14:textId="77777777" w:rsidR="003B08C5" w:rsidRPr="001C5F61" w:rsidRDefault="003B08C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D9EDC3" w14:textId="77777777" w:rsidR="003B08C5" w:rsidRPr="001C5F61" w:rsidRDefault="003B08C5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color w:val="000000" w:themeColor="text1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D1DB09" w14:textId="56D6A369" w:rsidR="0079575B" w:rsidRDefault="001C5F61" w:rsidP="004307DC">
            <w:pPr>
              <w:spacing w:line="276" w:lineRule="auto"/>
              <w:ind w:right="87" w:firstLine="222"/>
              <w:rPr>
                <w:sz w:val="24"/>
                <w:szCs w:val="24"/>
              </w:rPr>
            </w:pPr>
            <w:r w:rsidRPr="001C5F61">
              <w:rPr>
                <w:sz w:val="24"/>
                <w:szCs w:val="24"/>
              </w:rPr>
              <w:t>Постанов</w:t>
            </w:r>
            <w:r w:rsidR="0079575B">
              <w:rPr>
                <w:sz w:val="24"/>
                <w:szCs w:val="24"/>
              </w:rPr>
              <w:t>и</w:t>
            </w:r>
            <w:r w:rsidRPr="001C5F61">
              <w:rPr>
                <w:sz w:val="24"/>
                <w:szCs w:val="24"/>
              </w:rPr>
              <w:t xml:space="preserve"> Кабінету Міністрів України</w:t>
            </w:r>
            <w:r w:rsidR="0079575B">
              <w:rPr>
                <w:sz w:val="24"/>
                <w:szCs w:val="24"/>
              </w:rPr>
              <w:t>:</w:t>
            </w:r>
          </w:p>
          <w:p w14:paraId="49831546" w14:textId="074D387E" w:rsidR="0079575B" w:rsidRPr="004307DC" w:rsidRDefault="004307DC" w:rsidP="00DF1321">
            <w:pPr>
              <w:spacing w:line="276" w:lineRule="auto"/>
              <w:ind w:right="87" w:firstLine="2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C5F61" w:rsidRPr="002702B0">
              <w:rPr>
                <w:sz w:val="24"/>
                <w:szCs w:val="24"/>
              </w:rPr>
              <w:t>від 21.06.2017 № 432 «</w:t>
            </w:r>
            <w:r w:rsidR="00181B5F" w:rsidRPr="002702B0">
              <w:rPr>
                <w:sz w:val="24"/>
                <w:szCs w:val="24"/>
                <w:shd w:val="clear" w:color="auto" w:fill="FFFFFF"/>
              </w:rPr>
              <w:t xml:space="preserve">Про затвердження Порядку та умов забезпечення соціальної та професійної адаптації осіб, які звільняються або звільнені з військової служби, з числа ветеранів війни, осіб, які мають особливі заслуги перед Батьківщиною, членів сімей таких осіб, членів сімей загиблих (померлих) ветеранів війни, членів сімей </w:t>
            </w:r>
            <w:r w:rsidR="00181B5F" w:rsidRPr="0079575B">
              <w:rPr>
                <w:sz w:val="24"/>
                <w:szCs w:val="24"/>
                <w:shd w:val="clear" w:color="auto" w:fill="FFFFFF"/>
              </w:rPr>
              <w:t>загиблих (померлих) Захисників та Захисниць України</w:t>
            </w:r>
            <w:r w:rsidR="001C5F61" w:rsidRPr="0079575B">
              <w:rPr>
                <w:sz w:val="24"/>
                <w:szCs w:val="24"/>
              </w:rPr>
              <w:t>» (далі – Постанова № 432)</w:t>
            </w:r>
          </w:p>
        </w:tc>
      </w:tr>
      <w:tr w:rsidR="003B08C5" w:rsidRPr="001C5F61" w14:paraId="65DE7CAB" w14:textId="77777777" w:rsidTr="003B08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493E0F" w14:textId="77777777" w:rsidR="003B08C5" w:rsidRPr="001C5F61" w:rsidRDefault="003B08C5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C5F61">
              <w:rPr>
                <w:b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B08C5" w:rsidRPr="001C5F61" w14:paraId="3E358E0F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61A74E" w14:textId="502910F6" w:rsidR="003B08C5" w:rsidRPr="001C5F61" w:rsidRDefault="00061254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5C267C" w14:textId="471018B4" w:rsidR="003B08C5" w:rsidRPr="001C5F61" w:rsidRDefault="00061254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773E4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C85A1B" w14:textId="1FEDECAF" w:rsidR="003B08C5" w:rsidRPr="0038408B" w:rsidRDefault="001C5F61" w:rsidP="0038408B">
            <w:pPr>
              <w:spacing w:line="276" w:lineRule="auto"/>
              <w:ind w:firstLine="275"/>
              <w:rPr>
                <w:sz w:val="24"/>
                <w:szCs w:val="24"/>
              </w:rPr>
            </w:pPr>
            <w:r w:rsidRPr="0038408B">
              <w:rPr>
                <w:sz w:val="24"/>
                <w:szCs w:val="24"/>
              </w:rPr>
              <w:t xml:space="preserve">Наявність статусу особи, яка звільняється або звільнена з військової служби, з числа ветеранів війни, осіб, які мають особливі заслуги перед Батьківщиною, членів сімей </w:t>
            </w:r>
            <w:r w:rsidRPr="0038408B">
              <w:rPr>
                <w:sz w:val="24"/>
                <w:szCs w:val="24"/>
              </w:rPr>
              <w:lastRenderedPageBreak/>
              <w:t>таких осіб, членів сімей загиблих (померлих) ветеранів війни, членів сімей загиблих (померлих) Захисників та Захисниць України</w:t>
            </w:r>
            <w:r w:rsidR="0038408B" w:rsidRPr="0038408B">
              <w:rPr>
                <w:sz w:val="24"/>
                <w:szCs w:val="24"/>
                <w:shd w:val="clear" w:color="auto" w:fill="FFFFFF"/>
              </w:rPr>
              <w:t>, визначених</w:t>
            </w:r>
            <w:r w:rsidR="0038408B">
              <w:rPr>
                <w:sz w:val="24"/>
                <w:szCs w:val="24"/>
                <w:shd w:val="clear" w:color="auto" w:fill="FFFFFF"/>
              </w:rPr>
              <w:t xml:space="preserve"> </w:t>
            </w:r>
            <w:hyperlink r:id="rId4" w:tgtFrame="_blank" w:history="1">
              <w:r w:rsidR="0038408B" w:rsidRPr="0038408B">
                <w:rPr>
                  <w:rStyle w:val="a3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Законом</w:t>
              </w:r>
              <w:r w:rsidR="0038408B">
                <w:rPr>
                  <w:rStyle w:val="a3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</w:t>
              </w:r>
              <w:r w:rsidR="0038408B" w:rsidRPr="0038408B">
                <w:rPr>
                  <w:rStyle w:val="a3"/>
                  <w:color w:val="auto"/>
                  <w:sz w:val="24"/>
                  <w:szCs w:val="24"/>
                  <w:u w:val="none"/>
                  <w:shd w:val="clear" w:color="auto" w:fill="FFFFFF"/>
                </w:rPr>
                <w:t>України</w:t>
              </w:r>
            </w:hyperlink>
            <w:r w:rsidR="0038408B" w:rsidRPr="0038408B">
              <w:rPr>
                <w:sz w:val="24"/>
                <w:szCs w:val="24"/>
                <w:shd w:val="clear" w:color="auto" w:fill="FFFFFF"/>
              </w:rPr>
              <w:t> «Про статус ветеранів війни, гарантії їх соціального захисту».</w:t>
            </w:r>
          </w:p>
        </w:tc>
      </w:tr>
      <w:tr w:rsidR="003B08C5" w:rsidRPr="001C5F61" w14:paraId="5F4B6D54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79D88" w14:textId="13C5E735" w:rsidR="003B08C5" w:rsidRPr="001C5F61" w:rsidRDefault="00B0577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833A34" w14:textId="59C30F09" w:rsidR="003B08C5" w:rsidRPr="001C5F61" w:rsidRDefault="00FD1831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773E4"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747466" w14:textId="67A234D5" w:rsidR="001673E6" w:rsidRPr="00792F61" w:rsidRDefault="001673E6" w:rsidP="002702B0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792F61">
              <w:t>Заява в паперовій або електронній формі, за формою згідно з додатком 1 до Порядку та умов, затверджених Постановою № 432.</w:t>
            </w:r>
          </w:p>
          <w:p w14:paraId="758A429F" w14:textId="20A322A2" w:rsidR="002702B0" w:rsidRPr="00792F61" w:rsidRDefault="002702B0" w:rsidP="002702B0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lang w:val="ru-RU"/>
              </w:rPr>
            </w:pPr>
            <w:r w:rsidRPr="00792F61">
              <w:t>До заяви додається (додаються) засвідчена (засвідчені) в установленому порядку копія (копії)/сканована копія (скановані копії)/фотокопія (фотокопії):</w:t>
            </w:r>
          </w:p>
          <w:p w14:paraId="542AC472" w14:textId="05C6EF36" w:rsidR="002702B0" w:rsidRPr="00792F61" w:rsidRDefault="002702B0" w:rsidP="002702B0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bookmarkStart w:id="0" w:name="n213"/>
            <w:bookmarkEnd w:id="0"/>
            <w:r w:rsidRPr="00792F61">
              <w:t>посвідчення, що підтверджує наявність одного із статусів, визначених </w:t>
            </w:r>
            <w:hyperlink r:id="rId5" w:anchor="n180" w:history="1">
              <w:r w:rsidRPr="00792F61">
                <w:rPr>
                  <w:rStyle w:val="a3"/>
                  <w:color w:val="auto"/>
                  <w:u w:val="none"/>
                </w:rPr>
                <w:t>пунктом 1</w:t>
              </w:r>
            </w:hyperlink>
            <w:r w:rsidRPr="00792F61">
              <w:t xml:space="preserve"> Порядку та умов, затверджених Постановою 432;</w:t>
            </w:r>
          </w:p>
          <w:p w14:paraId="07BF3ED5" w14:textId="77777777" w:rsidR="002702B0" w:rsidRPr="00792F61" w:rsidRDefault="002702B0" w:rsidP="002702B0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bookmarkStart w:id="1" w:name="n214"/>
            <w:bookmarkEnd w:id="1"/>
            <w:r w:rsidRPr="00792F61">
              <w:t>свідоцтва про шлюб, для дітей - свідоцтва про народження (для членів сімей осіб, які звільняються або звільнені з військової служби, з числа ветеранів війни, осіб, які мають особливі заслуги перед Батьківщиною);</w:t>
            </w:r>
          </w:p>
          <w:p w14:paraId="4EDA16B1" w14:textId="77777777" w:rsidR="002702B0" w:rsidRPr="00792F61" w:rsidRDefault="002702B0" w:rsidP="002702B0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bookmarkStart w:id="2" w:name="n215"/>
            <w:bookmarkEnd w:id="2"/>
            <w:r w:rsidRPr="00792F61">
              <w:t>індивідуальної програми реабілітації (для осіб з інвалідністю, дітей з інвалідністю).</w:t>
            </w:r>
          </w:p>
          <w:p w14:paraId="5123A3B0" w14:textId="22568AB9" w:rsidR="003B08C5" w:rsidRPr="00792F61" w:rsidRDefault="00792F61" w:rsidP="00844160">
            <w:pPr>
              <w:pStyle w:val="rvps2"/>
              <w:shd w:val="clear" w:color="auto" w:fill="FFFFFF"/>
              <w:spacing w:before="0" w:beforeAutospacing="0" w:after="150" w:afterAutospacing="0" w:line="276" w:lineRule="auto"/>
              <w:ind w:firstLine="275"/>
              <w:jc w:val="both"/>
            </w:pPr>
            <w:r w:rsidRPr="00792F61">
              <w:rPr>
                <w:shd w:val="clear" w:color="auto" w:fill="FFFFFF"/>
              </w:rPr>
              <w:t>У разі коли документи, подання яких передбачено цим пунктом, перебувають у володінні місцевого органу або містяться в інформаційно-комунікаційних системах, такі документи не подаються, а в заяві зазначаються відомості, необхідні для отримання послуги з професійної адаптації. У такому разі документи, необхідні для отримання послуги з професійної адаптації, отримуються місцевим органом без участі особи (суб’єкта звернення) на підставі зазначених у заяві відомостей шляхом доступу суб’єкта надання публічної послуги до відповідних інформаційно-комунікаційних систем або в автоматичному режимі шляхом електронної інформаційної взаємодії між інформаційно-комунікаційними системами через систему електронної взаємодії таких систем у порядку, визначеному Кабінетом Міністрів України.</w:t>
            </w:r>
            <w:bookmarkStart w:id="3" w:name="n136"/>
            <w:bookmarkEnd w:id="3"/>
          </w:p>
        </w:tc>
      </w:tr>
      <w:tr w:rsidR="003B08C5" w:rsidRPr="001C5F61" w14:paraId="3AC79F0F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AE19E9" w14:textId="003DC475" w:rsidR="003B08C5" w:rsidRPr="00844160" w:rsidRDefault="00B0577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24FD27" w14:textId="77777777" w:rsidR="003B08C5" w:rsidRPr="00844160" w:rsidRDefault="003B08C5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4160">
              <w:rPr>
                <w:color w:val="000000" w:themeColor="text1"/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107E3C" w14:textId="490AE871" w:rsidR="003B08C5" w:rsidRPr="00844160" w:rsidRDefault="00B20684" w:rsidP="0084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44160">
              <w:rPr>
                <w:sz w:val="24"/>
                <w:szCs w:val="24"/>
              </w:rPr>
              <w:t>Особисто громадянином або через уповноважену ним особу, якщо ці повноваження оформлені відповідно до чинного законодавства, в паперовій або електронній формі</w:t>
            </w:r>
            <w:r w:rsidR="00844160" w:rsidRPr="00844160">
              <w:rPr>
                <w:sz w:val="24"/>
                <w:szCs w:val="24"/>
              </w:rPr>
              <w:t xml:space="preserve"> </w:t>
            </w:r>
            <w:r w:rsidR="00844160" w:rsidRPr="00844160">
              <w:rPr>
                <w:sz w:val="24"/>
                <w:szCs w:val="24"/>
                <w:lang w:eastAsia="uk-UA"/>
              </w:rPr>
              <w:t xml:space="preserve">до </w:t>
            </w:r>
            <w:r w:rsidR="00844160" w:rsidRPr="00844160">
              <w:rPr>
                <w:bCs/>
                <w:sz w:val="24"/>
                <w:szCs w:val="24"/>
              </w:rPr>
              <w:t>УСЗН Авдіївської міської ВА</w:t>
            </w:r>
          </w:p>
        </w:tc>
      </w:tr>
      <w:tr w:rsidR="003B08C5" w:rsidRPr="001C5F61" w14:paraId="398891C9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2DE56F" w14:textId="378E59D9" w:rsidR="003B08C5" w:rsidRPr="00844160" w:rsidRDefault="00B0577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C784C7" w14:textId="15698FCB" w:rsidR="003B08C5" w:rsidRPr="00844160" w:rsidRDefault="00844160">
            <w:pPr>
              <w:spacing w:line="276" w:lineRule="auto"/>
              <w:rPr>
                <w:color w:val="000000" w:themeColor="text1"/>
                <w:sz w:val="24"/>
                <w:szCs w:val="24"/>
                <w:highlight w:val="yellow"/>
                <w:lang w:eastAsia="uk-UA"/>
              </w:rPr>
            </w:pPr>
            <w:r w:rsidRPr="00844160"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3D9BA3" w14:textId="38A754B7" w:rsidR="003B08C5" w:rsidRPr="00844160" w:rsidRDefault="00844160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4160">
              <w:rPr>
                <w:color w:val="000000" w:themeColor="text1"/>
                <w:sz w:val="24"/>
                <w:szCs w:val="24"/>
                <w:lang w:eastAsia="uk-UA"/>
              </w:rPr>
              <w:t>Безоплатно</w:t>
            </w:r>
          </w:p>
        </w:tc>
      </w:tr>
      <w:tr w:rsidR="003B08C5" w:rsidRPr="001C5F61" w14:paraId="2C267E19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4D9021" w14:textId="502EEBC6" w:rsidR="003B08C5" w:rsidRPr="00844160" w:rsidRDefault="003B08C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4160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  <w:r w:rsidR="00B05775"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9F201A" w14:textId="7AF399D8" w:rsidR="003B08C5" w:rsidRPr="00844160" w:rsidRDefault="00844160">
            <w:pPr>
              <w:spacing w:line="276" w:lineRule="auto"/>
              <w:rPr>
                <w:color w:val="000000" w:themeColor="text1"/>
                <w:sz w:val="24"/>
                <w:szCs w:val="24"/>
                <w:highlight w:val="yellow"/>
                <w:lang w:eastAsia="uk-UA"/>
              </w:rPr>
            </w:pPr>
            <w:r w:rsidRPr="00844160">
              <w:rPr>
                <w:sz w:val="24"/>
                <w:szCs w:val="24"/>
              </w:rPr>
              <w:t xml:space="preserve">Строк надання </w:t>
            </w:r>
            <w:r w:rsidRPr="00844160">
              <w:rPr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9F3E51" w14:textId="3DC6507C" w:rsidR="003B08C5" w:rsidRPr="00844160" w:rsidRDefault="00844160">
            <w:pPr>
              <w:shd w:val="clear" w:color="auto" w:fill="FFFFFF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44160">
              <w:rPr>
                <w:sz w:val="24"/>
                <w:szCs w:val="24"/>
              </w:rPr>
              <w:lastRenderedPageBreak/>
              <w:t>Не більше десяти днів</w:t>
            </w:r>
          </w:p>
        </w:tc>
      </w:tr>
      <w:tr w:rsidR="003B08C5" w:rsidRPr="001C5F61" w14:paraId="4BBBC8D4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C0424C" w14:textId="36FAE7E0" w:rsidR="003B08C5" w:rsidRPr="00844160" w:rsidRDefault="003B08C5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4160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  <w:r w:rsidR="00B05775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BC46CE" w14:textId="447856B0" w:rsidR="003B08C5" w:rsidRPr="00844160" w:rsidRDefault="00844160">
            <w:pPr>
              <w:spacing w:line="276" w:lineRule="auto"/>
              <w:rPr>
                <w:color w:val="000000" w:themeColor="text1"/>
                <w:sz w:val="24"/>
                <w:szCs w:val="24"/>
                <w:highlight w:val="yellow"/>
                <w:lang w:eastAsia="uk-UA"/>
              </w:rPr>
            </w:pPr>
            <w:r w:rsidRPr="00844160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F54DF0" w14:textId="0D897421" w:rsidR="003B08C5" w:rsidRPr="00844160" w:rsidRDefault="00844160">
            <w:pPr>
              <w:shd w:val="clear" w:color="auto" w:fill="FFFFFF"/>
              <w:spacing w:line="276" w:lineRule="auto"/>
              <w:ind w:firstLine="20"/>
              <w:rPr>
                <w:strike/>
                <w:color w:val="000000" w:themeColor="text1"/>
                <w:sz w:val="24"/>
                <w:szCs w:val="24"/>
              </w:rPr>
            </w:pPr>
            <w:r w:rsidRPr="00844160">
              <w:rPr>
                <w:sz w:val="24"/>
                <w:szCs w:val="24"/>
              </w:rPr>
              <w:t>Недостовірність наданої інформації</w:t>
            </w:r>
          </w:p>
        </w:tc>
      </w:tr>
      <w:tr w:rsidR="003B08C5" w:rsidRPr="001C5F61" w14:paraId="05427962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144248" w14:textId="207DC0B9" w:rsidR="003B08C5" w:rsidRPr="00844160" w:rsidRDefault="003B08C5">
            <w:pPr>
              <w:spacing w:line="276" w:lineRule="auto"/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4160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  <w:r w:rsidR="00B05775">
              <w:rPr>
                <w:color w:val="000000" w:themeColor="text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3FB91E" w14:textId="77777777" w:rsidR="003B08C5" w:rsidRPr="00844160" w:rsidRDefault="003B08C5">
            <w:pPr>
              <w:spacing w:line="276" w:lineRule="auto"/>
              <w:rPr>
                <w:color w:val="000000" w:themeColor="text1"/>
                <w:sz w:val="24"/>
                <w:szCs w:val="24"/>
                <w:highlight w:val="yellow"/>
                <w:lang w:eastAsia="uk-UA"/>
              </w:rPr>
            </w:pPr>
            <w:r w:rsidRPr="00844160">
              <w:rPr>
                <w:color w:val="000000" w:themeColor="text1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ADA292" w14:textId="58C8FE16" w:rsidR="003B08C5" w:rsidRPr="00844160" w:rsidRDefault="00844160">
            <w:pPr>
              <w:tabs>
                <w:tab w:val="left" w:pos="1565"/>
              </w:tabs>
              <w:spacing w:line="276" w:lineRule="auto"/>
              <w:ind w:firstLine="20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4160">
              <w:rPr>
                <w:sz w:val="24"/>
                <w:szCs w:val="24"/>
              </w:rPr>
              <w:t>Отримання направлення на професійне навчання за результатами професійної орієнтації</w:t>
            </w:r>
          </w:p>
        </w:tc>
      </w:tr>
      <w:tr w:rsidR="003B08C5" w:rsidRPr="001C5F61" w14:paraId="59A1A0F8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375CDF" w14:textId="13C436F4" w:rsidR="003B08C5" w:rsidRPr="00844160" w:rsidRDefault="003B08C5">
            <w:pPr>
              <w:spacing w:line="276" w:lineRule="auto"/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4160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  <w:r w:rsidR="00B05775">
              <w:rPr>
                <w:color w:val="000000" w:themeColor="text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F2C0AA" w14:textId="77777777" w:rsidR="003B08C5" w:rsidRPr="00844160" w:rsidRDefault="003B08C5">
            <w:pPr>
              <w:spacing w:line="276" w:lineRule="auto"/>
              <w:rPr>
                <w:color w:val="000000" w:themeColor="text1"/>
                <w:sz w:val="24"/>
                <w:szCs w:val="24"/>
                <w:highlight w:val="yellow"/>
                <w:lang w:eastAsia="uk-UA"/>
              </w:rPr>
            </w:pPr>
            <w:r w:rsidRPr="00844160">
              <w:rPr>
                <w:color w:val="000000" w:themeColor="text1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D5F193" w14:textId="282589B6" w:rsidR="003B08C5" w:rsidRPr="00844160" w:rsidRDefault="00844160">
            <w:pPr>
              <w:shd w:val="clear" w:color="auto" w:fill="FFFFFF"/>
              <w:spacing w:line="276" w:lineRule="auto"/>
              <w:ind w:firstLine="20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4160">
              <w:rPr>
                <w:sz w:val="24"/>
                <w:szCs w:val="24"/>
              </w:rPr>
              <w:t>Особисто або через уповноважену ним особу, якщо ці повноваження оформлені відповідно до чинного законодавства.</w:t>
            </w:r>
          </w:p>
        </w:tc>
      </w:tr>
      <w:tr w:rsidR="00BB39F6" w:rsidRPr="001C5F61" w14:paraId="17C10DBF" w14:textId="77777777" w:rsidTr="003B08C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45B474" w14:textId="58225C8F" w:rsidR="00BB39F6" w:rsidRPr="00844160" w:rsidRDefault="00BB39F6">
            <w:pPr>
              <w:spacing w:line="276" w:lineRule="auto"/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289D82" w14:textId="35F3AF95" w:rsidR="00BB39F6" w:rsidRPr="00844160" w:rsidRDefault="00BB39F6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2F61A0" w14:textId="02920231" w:rsidR="00BB39F6" w:rsidRPr="008653FD" w:rsidRDefault="00BB39F6" w:rsidP="008653FD">
            <w:pPr>
              <w:rPr>
                <w:sz w:val="24"/>
                <w:szCs w:val="24"/>
              </w:rPr>
            </w:pPr>
            <w:r w:rsidRPr="008653FD">
              <w:rPr>
                <w:sz w:val="24"/>
                <w:szCs w:val="24"/>
                <w:shd w:val="clear" w:color="auto" w:fill="FFFFFF"/>
              </w:rPr>
              <w:t>Організація забезпечення соціальної адаптації забезпечується відповідно до </w:t>
            </w:r>
            <w:hyperlink r:id="rId6" w:anchor="n10" w:tgtFrame="_blank" w:history="1">
              <w:r w:rsidRPr="008653FD">
                <w:rPr>
                  <w:rStyle w:val="a3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Порядку організації надання соціальних послуг</w:t>
              </w:r>
            </w:hyperlink>
            <w:r w:rsidRPr="008653FD">
              <w:rPr>
                <w:sz w:val="24"/>
                <w:szCs w:val="24"/>
                <w:shd w:val="clear" w:color="auto" w:fill="FFFFFF"/>
              </w:rPr>
              <w:t xml:space="preserve">, затвердженого постановою Кабінету Міністрів України від 1 червня 2020 р. № 587 </w:t>
            </w:r>
            <w:r w:rsidR="008653FD" w:rsidRPr="008653FD">
              <w:rPr>
                <w:sz w:val="24"/>
                <w:szCs w:val="24"/>
                <w:shd w:val="clear" w:color="auto" w:fill="FFFFFF"/>
              </w:rPr>
              <w:t xml:space="preserve">  (</w:t>
            </w:r>
            <w:r w:rsidR="008653FD" w:rsidRPr="008653FD">
              <w:rPr>
                <w:sz w:val="24"/>
                <w:szCs w:val="24"/>
              </w:rPr>
              <w:t>інформаційна картка адміністративної послуги</w:t>
            </w:r>
            <w:r w:rsidR="008653FD">
              <w:rPr>
                <w:sz w:val="24"/>
                <w:szCs w:val="24"/>
              </w:rPr>
              <w:t xml:space="preserve"> «</w:t>
            </w:r>
            <w:r w:rsidR="008653FD" w:rsidRPr="008653FD">
              <w:rPr>
                <w:sz w:val="24"/>
                <w:szCs w:val="24"/>
              </w:rPr>
              <w:t>Прийняття рішення щодо надання соціальних послуг</w:t>
            </w:r>
            <w:r w:rsidR="008653FD">
              <w:rPr>
                <w:sz w:val="24"/>
                <w:szCs w:val="24"/>
              </w:rPr>
              <w:t>»</w:t>
            </w:r>
            <w:r w:rsidR="008A58D7">
              <w:rPr>
                <w:sz w:val="24"/>
                <w:szCs w:val="24"/>
              </w:rPr>
              <w:t>+</w:t>
            </w:r>
            <w:r w:rsidR="008653FD" w:rsidRPr="008653FD">
              <w:rPr>
                <w:sz w:val="24"/>
                <w:szCs w:val="24"/>
              </w:rPr>
              <w:t>)</w:t>
            </w:r>
          </w:p>
        </w:tc>
      </w:tr>
    </w:tbl>
    <w:p w14:paraId="28A9262F" w14:textId="77777777" w:rsidR="003B08C5" w:rsidRPr="001C5F61" w:rsidRDefault="003B08C5" w:rsidP="003B08C5">
      <w:pPr>
        <w:ind w:left="-142"/>
        <w:rPr>
          <w:color w:val="000000" w:themeColor="text1"/>
          <w:sz w:val="24"/>
          <w:szCs w:val="24"/>
        </w:rPr>
      </w:pPr>
    </w:p>
    <w:p w14:paraId="7C2A959D" w14:textId="2D91FFEB" w:rsidR="003B08C5" w:rsidRPr="001C5F61" w:rsidRDefault="003B08C5" w:rsidP="002E57BE">
      <w:pPr>
        <w:rPr>
          <w:rFonts w:eastAsia="Calibri"/>
          <w:color w:val="000000" w:themeColor="text1"/>
          <w:sz w:val="24"/>
          <w:szCs w:val="24"/>
        </w:rPr>
      </w:pPr>
      <w:r w:rsidRPr="001C5F61">
        <w:rPr>
          <w:color w:val="000000" w:themeColor="text1"/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1C5F61">
        <w:rPr>
          <w:rFonts w:eastAsia="Calibri"/>
          <w:color w:val="000000" w:themeColor="text1"/>
          <w:sz w:val="24"/>
          <w:szCs w:val="24"/>
        </w:rPr>
        <w:t>Авдіївської міської військової адміністрації Покровського району Донецької області.</w:t>
      </w:r>
    </w:p>
    <w:p w14:paraId="08BA9F40" w14:textId="12234BF5" w:rsidR="003B08C5" w:rsidRDefault="003B08C5" w:rsidP="003B08C5">
      <w:pPr>
        <w:tabs>
          <w:tab w:val="left" w:pos="5812"/>
        </w:tabs>
        <w:ind w:left="-142"/>
        <w:rPr>
          <w:rFonts w:eastAsia="Calibri"/>
          <w:color w:val="000000" w:themeColor="text1"/>
          <w:sz w:val="24"/>
          <w:szCs w:val="24"/>
        </w:rPr>
      </w:pPr>
    </w:p>
    <w:p w14:paraId="6F25BA09" w14:textId="155EE8C7" w:rsidR="007A6EF6" w:rsidRDefault="007A6EF6" w:rsidP="003B08C5">
      <w:pPr>
        <w:tabs>
          <w:tab w:val="left" w:pos="5812"/>
        </w:tabs>
        <w:ind w:left="-142"/>
        <w:rPr>
          <w:rFonts w:eastAsia="Calibri"/>
          <w:color w:val="000000" w:themeColor="text1"/>
          <w:sz w:val="24"/>
          <w:szCs w:val="24"/>
        </w:rPr>
      </w:pPr>
    </w:p>
    <w:p w14:paraId="7514D75B" w14:textId="77777777" w:rsidR="007A6EF6" w:rsidRPr="001C5F61" w:rsidRDefault="007A6EF6" w:rsidP="003B08C5">
      <w:pPr>
        <w:tabs>
          <w:tab w:val="left" w:pos="5812"/>
        </w:tabs>
        <w:ind w:left="-142"/>
        <w:rPr>
          <w:rFonts w:eastAsia="Calibri"/>
          <w:color w:val="000000" w:themeColor="text1"/>
          <w:sz w:val="24"/>
          <w:szCs w:val="24"/>
        </w:rPr>
      </w:pPr>
    </w:p>
    <w:p w14:paraId="7A7C0D6C" w14:textId="0AC28F38" w:rsidR="003B08C5" w:rsidRPr="001C5F61" w:rsidRDefault="003B08C5" w:rsidP="003B08C5">
      <w:pPr>
        <w:rPr>
          <w:color w:val="000000" w:themeColor="text1"/>
          <w:sz w:val="24"/>
          <w:szCs w:val="24"/>
        </w:rPr>
      </w:pPr>
      <w:r w:rsidRPr="001C5F61">
        <w:rPr>
          <w:color w:val="000000" w:themeColor="text1"/>
          <w:sz w:val="24"/>
          <w:szCs w:val="24"/>
        </w:rPr>
        <w:t xml:space="preserve">Заступник начальника управління </w:t>
      </w:r>
      <w:r w:rsidRPr="001C5F61">
        <w:rPr>
          <w:color w:val="000000" w:themeColor="text1"/>
          <w:sz w:val="24"/>
          <w:szCs w:val="24"/>
        </w:rPr>
        <w:tab/>
      </w:r>
      <w:r w:rsidRPr="001C5F61">
        <w:rPr>
          <w:color w:val="000000" w:themeColor="text1"/>
          <w:sz w:val="24"/>
          <w:szCs w:val="24"/>
        </w:rPr>
        <w:tab/>
      </w:r>
      <w:r w:rsidRPr="001C5F61">
        <w:rPr>
          <w:color w:val="000000" w:themeColor="text1"/>
          <w:sz w:val="24"/>
          <w:szCs w:val="24"/>
        </w:rPr>
        <w:tab/>
      </w:r>
      <w:r w:rsidRPr="001C5F61">
        <w:rPr>
          <w:color w:val="000000" w:themeColor="text1"/>
          <w:sz w:val="24"/>
          <w:szCs w:val="24"/>
        </w:rPr>
        <w:tab/>
      </w:r>
      <w:r w:rsidR="00844160">
        <w:rPr>
          <w:color w:val="000000" w:themeColor="text1"/>
          <w:sz w:val="24"/>
          <w:szCs w:val="24"/>
        </w:rPr>
        <w:t xml:space="preserve">       </w:t>
      </w:r>
      <w:r w:rsidRPr="001C5F61">
        <w:rPr>
          <w:color w:val="000000" w:themeColor="text1"/>
          <w:sz w:val="24"/>
          <w:szCs w:val="24"/>
        </w:rPr>
        <w:t>Катерина БОКОВА</w:t>
      </w:r>
    </w:p>
    <w:p w14:paraId="041BEAC3" w14:textId="77777777" w:rsidR="003B08C5" w:rsidRDefault="003B08C5" w:rsidP="003B08C5">
      <w:pPr>
        <w:ind w:firstLine="720"/>
        <w:jc w:val="center"/>
        <w:rPr>
          <w:color w:val="000000" w:themeColor="text1"/>
          <w:sz w:val="20"/>
          <w:szCs w:val="20"/>
        </w:rPr>
      </w:pPr>
    </w:p>
    <w:p w14:paraId="3E09FE80" w14:textId="77777777" w:rsidR="006A6F5E" w:rsidRDefault="006A6F5E"/>
    <w:sectPr w:rsidR="006A6F5E" w:rsidSect="00234979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ECE"/>
    <w:rsid w:val="00025BA2"/>
    <w:rsid w:val="00043A27"/>
    <w:rsid w:val="00061254"/>
    <w:rsid w:val="000E2CE0"/>
    <w:rsid w:val="001673E6"/>
    <w:rsid w:val="00180699"/>
    <w:rsid w:val="00181B5F"/>
    <w:rsid w:val="001C5F61"/>
    <w:rsid w:val="00234979"/>
    <w:rsid w:val="002702B0"/>
    <w:rsid w:val="002E57BE"/>
    <w:rsid w:val="0038408B"/>
    <w:rsid w:val="003B08C5"/>
    <w:rsid w:val="003D5CE2"/>
    <w:rsid w:val="004307DC"/>
    <w:rsid w:val="004F44B9"/>
    <w:rsid w:val="0053020F"/>
    <w:rsid w:val="00533ECE"/>
    <w:rsid w:val="00581AF6"/>
    <w:rsid w:val="0067363D"/>
    <w:rsid w:val="006A6F5E"/>
    <w:rsid w:val="007273CB"/>
    <w:rsid w:val="00792F61"/>
    <w:rsid w:val="0079575B"/>
    <w:rsid w:val="007A6EF6"/>
    <w:rsid w:val="007C3D8B"/>
    <w:rsid w:val="00844160"/>
    <w:rsid w:val="008605B8"/>
    <w:rsid w:val="008653FD"/>
    <w:rsid w:val="0087314D"/>
    <w:rsid w:val="008A58D7"/>
    <w:rsid w:val="008C5CEE"/>
    <w:rsid w:val="00935EDA"/>
    <w:rsid w:val="00A2100B"/>
    <w:rsid w:val="00A228F6"/>
    <w:rsid w:val="00AD059C"/>
    <w:rsid w:val="00B05775"/>
    <w:rsid w:val="00B20684"/>
    <w:rsid w:val="00BB39F6"/>
    <w:rsid w:val="00C06D95"/>
    <w:rsid w:val="00D87F8B"/>
    <w:rsid w:val="00DF1321"/>
    <w:rsid w:val="00EC3088"/>
    <w:rsid w:val="00ED7A0D"/>
    <w:rsid w:val="00FD1831"/>
    <w:rsid w:val="00FE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ACFDB"/>
  <w15:docId w15:val="{D6DED1F8-EB93-4D4F-91E1-F99FA967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8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08C5"/>
    <w:rPr>
      <w:color w:val="0000FF"/>
      <w:u w:val="single"/>
    </w:rPr>
  </w:style>
  <w:style w:type="paragraph" w:styleId="a4">
    <w:name w:val="Normal (Web)"/>
    <w:basedOn w:val="a"/>
    <w:semiHidden/>
    <w:unhideWhenUsed/>
    <w:rsid w:val="003B08C5"/>
    <w:pPr>
      <w:spacing w:before="100" w:beforeAutospacing="1" w:after="119"/>
      <w:jc w:val="left"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3B08C5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rvts23">
    <w:name w:val="rvts23"/>
    <w:qFormat/>
    <w:rsid w:val="003B08C5"/>
    <w:rPr>
      <w:rFonts w:ascii="Times New Roman" w:hAnsi="Times New Roman" w:cs="Times New Roman" w:hint="default"/>
    </w:rPr>
  </w:style>
  <w:style w:type="paragraph" w:styleId="a5">
    <w:name w:val="No Spacing"/>
    <w:uiPriority w:val="1"/>
    <w:qFormat/>
    <w:rsid w:val="002702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rvps17">
    <w:name w:val="rvps17"/>
    <w:basedOn w:val="a"/>
    <w:rsid w:val="0079575B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64">
    <w:name w:val="rvts64"/>
    <w:basedOn w:val="a0"/>
    <w:rsid w:val="0079575B"/>
  </w:style>
  <w:style w:type="paragraph" w:customStyle="1" w:styleId="rvps7">
    <w:name w:val="rvps7"/>
    <w:basedOn w:val="a"/>
    <w:rsid w:val="0079575B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9">
    <w:name w:val="rvts9"/>
    <w:basedOn w:val="a0"/>
    <w:rsid w:val="0079575B"/>
  </w:style>
  <w:style w:type="paragraph" w:customStyle="1" w:styleId="rvps6">
    <w:name w:val="rvps6"/>
    <w:basedOn w:val="a"/>
    <w:rsid w:val="0079575B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4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587-2020-%D0%BF" TargetMode="External"/><Relationship Id="rId5" Type="http://schemas.openxmlformats.org/officeDocument/2006/relationships/hyperlink" Target="https://zakon.rada.gov.ua/laws/show/432-2017-%D0%BF" TargetMode="External"/><Relationship Id="rId4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isp</dc:creator>
  <cp:keywords/>
  <dc:description/>
  <cp:lastModifiedBy>Mykhailo Yerin</cp:lastModifiedBy>
  <cp:revision>49</cp:revision>
  <dcterms:created xsi:type="dcterms:W3CDTF">2022-02-16T06:16:00Z</dcterms:created>
  <dcterms:modified xsi:type="dcterms:W3CDTF">2026-01-26T10:42:00Z</dcterms:modified>
</cp:coreProperties>
</file>